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121" w:rsidRDefault="00C91121" w:rsidP="00C91121">
      <w:pPr>
        <w:jc w:val="center"/>
        <w:rPr>
          <w:b/>
          <w:sz w:val="72"/>
          <w:szCs w:val="72"/>
          <w:u w:val="single"/>
        </w:rPr>
      </w:pPr>
      <w:r w:rsidRPr="00C91121">
        <w:rPr>
          <w:b/>
          <w:sz w:val="72"/>
          <w:szCs w:val="72"/>
          <w:u w:val="single"/>
        </w:rPr>
        <w:t>Uwaga Rodzice  -stawka żywieniowa !!!</w:t>
      </w:r>
    </w:p>
    <w:p w:rsidR="00C91121" w:rsidRPr="00C91121" w:rsidRDefault="00C91121" w:rsidP="00C91121">
      <w:pPr>
        <w:jc w:val="center"/>
        <w:rPr>
          <w:b/>
          <w:color w:val="FF0000"/>
          <w:sz w:val="72"/>
          <w:szCs w:val="72"/>
        </w:rPr>
      </w:pPr>
      <w:r w:rsidRPr="00C91121">
        <w:rPr>
          <w:b/>
          <w:sz w:val="72"/>
          <w:szCs w:val="72"/>
        </w:rPr>
        <w:t xml:space="preserve">Informujemy ,ze w związku z postępującym wzrostem cen żywności i mniejszą ilością dzieci , począwszy od dnia </w:t>
      </w:r>
      <w:r w:rsidRPr="00C91121">
        <w:rPr>
          <w:b/>
          <w:color w:val="FF0000"/>
          <w:sz w:val="72"/>
          <w:szCs w:val="72"/>
        </w:rPr>
        <w:t xml:space="preserve">01.09.2026 r. </w:t>
      </w:r>
      <w:r w:rsidRPr="00C91121">
        <w:rPr>
          <w:b/>
          <w:sz w:val="72"/>
          <w:szCs w:val="72"/>
        </w:rPr>
        <w:t xml:space="preserve">dzienna stawka </w:t>
      </w:r>
      <w:bookmarkStart w:id="0" w:name="_GoBack"/>
      <w:r w:rsidRPr="00C91121">
        <w:rPr>
          <w:b/>
          <w:sz w:val="72"/>
          <w:szCs w:val="72"/>
        </w:rPr>
        <w:t xml:space="preserve">żywieniowa będzie wynosiła </w:t>
      </w:r>
      <w:bookmarkEnd w:id="0"/>
      <w:r w:rsidRPr="00C91121">
        <w:rPr>
          <w:b/>
          <w:color w:val="FF0000"/>
          <w:sz w:val="72"/>
          <w:szCs w:val="72"/>
        </w:rPr>
        <w:t>15,00.</w:t>
      </w:r>
    </w:p>
    <w:p w:rsidR="00C91121" w:rsidRPr="00C91121" w:rsidRDefault="00C91121" w:rsidP="00C91121">
      <w:pPr>
        <w:jc w:val="center"/>
        <w:rPr>
          <w:b/>
          <w:sz w:val="72"/>
          <w:szCs w:val="72"/>
        </w:rPr>
      </w:pPr>
      <w:r w:rsidRPr="00C91121">
        <w:rPr>
          <w:b/>
          <w:sz w:val="72"/>
          <w:szCs w:val="72"/>
        </w:rPr>
        <w:t>Wysokość stawki żywieniowej w naszym przedszkolu została zaakceptowana przez Radę Rodziców oraz Organ Prowadzący</w:t>
      </w:r>
    </w:p>
    <w:sectPr w:rsidR="00C91121" w:rsidRPr="00C91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279" w:rsidRDefault="001E5279" w:rsidP="00C91121">
      <w:pPr>
        <w:spacing w:after="0" w:line="240" w:lineRule="auto"/>
      </w:pPr>
      <w:r>
        <w:separator/>
      </w:r>
    </w:p>
  </w:endnote>
  <w:endnote w:type="continuationSeparator" w:id="0">
    <w:p w:rsidR="001E5279" w:rsidRDefault="001E5279" w:rsidP="00C91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279" w:rsidRDefault="001E5279" w:rsidP="00C91121">
      <w:pPr>
        <w:spacing w:after="0" w:line="240" w:lineRule="auto"/>
      </w:pPr>
      <w:r>
        <w:separator/>
      </w:r>
    </w:p>
  </w:footnote>
  <w:footnote w:type="continuationSeparator" w:id="0">
    <w:p w:rsidR="001E5279" w:rsidRDefault="001E5279" w:rsidP="00C911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21"/>
    <w:rsid w:val="001E5279"/>
    <w:rsid w:val="00C9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BBAAC"/>
  <w15:chartTrackingRefBased/>
  <w15:docId w15:val="{327C08DD-A2E8-4976-AC44-0F231B65E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12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1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1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1</cp:revision>
  <dcterms:created xsi:type="dcterms:W3CDTF">2026-08-28T12:54:00Z</dcterms:created>
  <dcterms:modified xsi:type="dcterms:W3CDTF">2026-08-28T13:01:00Z</dcterms:modified>
</cp:coreProperties>
</file>